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9027" w14:textId="77777777" w:rsidR="005827F9" w:rsidRDefault="005A2ED5" w:rsidP="00B32762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72DCBBD" wp14:editId="12EE05A7">
            <wp:simplePos x="0" y="0"/>
            <wp:positionH relativeFrom="margin">
              <wp:posOffset>5271135</wp:posOffset>
            </wp:positionH>
            <wp:positionV relativeFrom="margin">
              <wp:posOffset>-91440</wp:posOffset>
            </wp:positionV>
            <wp:extent cx="862330" cy="1524000"/>
            <wp:effectExtent l="0" t="0" r="0" b="0"/>
            <wp:wrapSquare wrapText="bothSides"/>
            <wp:docPr id="19" name="Image 19" descr="Macintosh HD:Users:bochardn:Dropbox:Universite:IGE:Site_Labo:Banniere:logo 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ochardn:Dropbox:Universite:IGE:Site_Labo:Banniere:logo li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42F">
        <w:rPr>
          <w:rFonts w:ascii="Montserrat" w:hAnsi="Montserrat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9209" wp14:editId="63FE5037">
                <wp:simplePos x="0" y="0"/>
                <wp:positionH relativeFrom="column">
                  <wp:posOffset>1927860</wp:posOffset>
                </wp:positionH>
                <wp:positionV relativeFrom="paragraph">
                  <wp:posOffset>222885</wp:posOffset>
                </wp:positionV>
                <wp:extent cx="3019425" cy="1404620"/>
                <wp:effectExtent l="0" t="0" r="9525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509F" w14:textId="77777777" w:rsidR="003E642F" w:rsidRPr="005A2ED5" w:rsidRDefault="003E642F">
                            <w:pPr>
                              <w:rPr>
                                <w:rFonts w:ascii="Montserrat" w:hAnsi="Montserrat"/>
                                <w:b/>
                                <w:color w:val="4D4D4D"/>
                                <w:sz w:val="32"/>
                                <w:lang w:val="en-US"/>
                              </w:rPr>
                            </w:pPr>
                            <w:r w:rsidRPr="005A2ED5">
                              <w:rPr>
                                <w:rFonts w:ascii="Montserrat" w:hAnsi="Montserrat"/>
                                <w:b/>
                                <w:color w:val="4D4D4D"/>
                                <w:sz w:val="32"/>
                                <w:lang w:val="en-US"/>
                              </w:rPr>
                              <w:t>The Caucasian and North African French Faces (</w:t>
                            </w:r>
                            <w:proofErr w:type="spellStart"/>
                            <w:r w:rsidRPr="005A2ED5">
                              <w:rPr>
                                <w:rFonts w:ascii="Montserrat" w:hAnsi="Montserrat"/>
                                <w:b/>
                                <w:color w:val="4D4D4D"/>
                                <w:sz w:val="32"/>
                                <w:lang w:val="en-US"/>
                              </w:rPr>
                              <w:t>CaNAFF</w:t>
                            </w:r>
                            <w:proofErr w:type="spellEnd"/>
                            <w:r w:rsidRPr="005A2ED5">
                              <w:rPr>
                                <w:rFonts w:ascii="Montserrat" w:hAnsi="Montserrat"/>
                                <w:b/>
                                <w:color w:val="4D4D4D"/>
                                <w:sz w:val="32"/>
                                <w:lang w:val="en-US"/>
                              </w:rPr>
                              <w:t>): A Face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B92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8pt;margin-top:17.55pt;width:23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" stroked="f">
                <v:textbox style="mso-fit-shape-to-text:t">
                  <w:txbxContent>
                    <w:p w14:paraId="5CFD509F" w14:textId="77777777" w:rsidR="003E642F" w:rsidRPr="005A2ED5" w:rsidRDefault="003E642F">
                      <w:pPr>
                        <w:rPr>
                          <w:rFonts w:ascii="Montserrat" w:hAnsi="Montserrat"/>
                          <w:b/>
                          <w:color w:val="4D4D4D"/>
                          <w:sz w:val="32"/>
                          <w:lang w:val="en-US"/>
                        </w:rPr>
                      </w:pPr>
                      <w:r w:rsidRPr="005A2ED5">
                        <w:rPr>
                          <w:rFonts w:ascii="Montserrat" w:hAnsi="Montserrat"/>
                          <w:b/>
                          <w:color w:val="4D4D4D"/>
                          <w:sz w:val="32"/>
                          <w:lang w:val="en-US"/>
                        </w:rPr>
                        <w:t>The Caucasian and North African French Faces (</w:t>
                      </w:r>
                      <w:proofErr w:type="spellStart"/>
                      <w:r w:rsidRPr="005A2ED5">
                        <w:rPr>
                          <w:rFonts w:ascii="Montserrat" w:hAnsi="Montserrat"/>
                          <w:b/>
                          <w:color w:val="4D4D4D"/>
                          <w:sz w:val="32"/>
                          <w:lang w:val="en-US"/>
                        </w:rPr>
                        <w:t>CaNAFF</w:t>
                      </w:r>
                      <w:proofErr w:type="spellEnd"/>
                      <w:r w:rsidRPr="005A2ED5">
                        <w:rPr>
                          <w:rFonts w:ascii="Montserrat" w:hAnsi="Montserrat"/>
                          <w:b/>
                          <w:color w:val="4D4D4D"/>
                          <w:sz w:val="32"/>
                          <w:lang w:val="en-US"/>
                        </w:rPr>
                        <w:t>): A Face Database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7F9">
        <w:rPr>
          <w:noProof/>
          <w:lang w:eastAsia="fr-FR"/>
        </w:rPr>
        <w:drawing>
          <wp:inline distT="0" distB="0" distL="0" distR="0" wp14:anchorId="2E582BDE" wp14:editId="0797ADFB">
            <wp:extent cx="1694688" cy="1100328"/>
            <wp:effectExtent l="19050" t="0" r="762" b="0"/>
            <wp:docPr id="1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te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059B" w14:textId="77777777"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14:paraId="78EED230" w14:textId="77777777" w:rsidR="001F1208" w:rsidRPr="001F1208" w:rsidRDefault="00173551" w:rsidP="001F1208">
      <w:pPr>
        <w:spacing w:after="0" w:line="240" w:lineRule="auto"/>
        <w:rPr>
          <w:sz w:val="14"/>
          <w:szCs w:val="14"/>
        </w:rPr>
      </w:pPr>
      <w:r>
        <w:rPr>
          <w:rFonts w:ascii="Montserrat" w:hAnsi="Montserrat"/>
          <w:noProof/>
          <w:lang w:eastAsia="fr-FR"/>
        </w:rPr>
        <w:drawing>
          <wp:inline distT="0" distB="0" distL="0" distR="0" wp14:anchorId="60FA30DA" wp14:editId="7930FDA6">
            <wp:extent cx="6153150" cy="47625"/>
            <wp:effectExtent l="0" t="0" r="0" b="9525"/>
            <wp:docPr id="9" name="Image 1" descr="tir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et_rouge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642" cy="6296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</w:p>
    <w:p w14:paraId="7D027531" w14:textId="77777777"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14:paraId="6256DF72" w14:textId="77777777" w:rsidR="00B32762" w:rsidRDefault="00B32762" w:rsidP="005827F9">
      <w:pPr>
        <w:spacing w:after="0" w:line="240" w:lineRule="auto"/>
      </w:pPr>
    </w:p>
    <w:p w14:paraId="39C701FD" w14:textId="77777777"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Dear researcher,</w:t>
      </w:r>
    </w:p>
    <w:p w14:paraId="22A41E21" w14:textId="77777777"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Thank you for your interest in the </w:t>
      </w:r>
      <w:proofErr w:type="spellStart"/>
      <w:r w:rsidR="003E642F">
        <w:rPr>
          <w:rFonts w:ascii="Montserrat" w:hAnsi="Montserrat" w:cs="Times New Roman"/>
          <w:sz w:val="20"/>
          <w:szCs w:val="20"/>
          <w:lang w:val="en-US"/>
        </w:rPr>
        <w:t>CaNAFF</w:t>
      </w:r>
      <w:proofErr w:type="spellEnd"/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 database. Please consider the following points before using the database:</w:t>
      </w:r>
    </w:p>
    <w:p w14:paraId="0D249BF4" w14:textId="77777777" w:rsidR="00173551" w:rsidRPr="00173551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>For validation and citation, please refer to:</w:t>
      </w:r>
    </w:p>
    <w:p w14:paraId="507F8973" w14:textId="77777777" w:rsidR="003E642F" w:rsidRPr="003E642F" w:rsidRDefault="003E642F" w:rsidP="003E642F">
      <w:pPr>
        <w:pBdr>
          <w:left w:val="single" w:sz="4" w:space="4" w:color="auto"/>
        </w:pBdr>
        <w:spacing w:after="0"/>
        <w:ind w:left="284"/>
        <w:rPr>
          <w:rFonts w:ascii="Montserrat" w:hAnsi="Montserrat" w:cs="Times New Roman"/>
          <w:sz w:val="20"/>
          <w:szCs w:val="20"/>
          <w:lang w:val="en-US"/>
        </w:rPr>
      </w:pP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Courset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, R., Rougier, M.,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Palluel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-Germain, R.,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Smeding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, A.,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Jonte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, J. M., Chauvin, A., &amp; Muller, D. (2018). The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caucasian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 and north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african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 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french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 faces (</w:t>
      </w:r>
      <w:proofErr w:type="spellStart"/>
      <w:r w:rsidRPr="003E642F">
        <w:rPr>
          <w:rFonts w:ascii="Montserrat" w:hAnsi="Montserrat" w:cs="Times New Roman"/>
          <w:sz w:val="20"/>
          <w:szCs w:val="20"/>
          <w:lang w:val="en-US"/>
        </w:rPr>
        <w:t>CaNAFF</w:t>
      </w:r>
      <w:proofErr w:type="spellEnd"/>
      <w:r w:rsidRPr="003E642F">
        <w:rPr>
          <w:rFonts w:ascii="Montserrat" w:hAnsi="Montserrat" w:cs="Times New Roman"/>
          <w:sz w:val="20"/>
          <w:szCs w:val="20"/>
          <w:lang w:val="en-US"/>
        </w:rPr>
        <w:t xml:space="preserve">): A face database. International Review of Social Psychology, 31(1). </w:t>
      </w:r>
      <w:r>
        <w:rPr>
          <w:rFonts w:ascii="Montserrat" w:hAnsi="Montserrat" w:cs="Times New Roman"/>
          <w:sz w:val="20"/>
          <w:szCs w:val="20"/>
          <w:lang w:val="en-US"/>
        </w:rPr>
        <w:t>(</w:t>
      </w:r>
      <w:hyperlink r:id="rId10" w:history="1">
        <w:r>
          <w:rPr>
            <w:rStyle w:val="Lienhypertexte"/>
            <w:rFonts w:ascii="Montserrat" w:hAnsi="Montserrat" w:cs="Times New Roman"/>
            <w:sz w:val="20"/>
            <w:szCs w:val="20"/>
            <w:lang w:val="en-US"/>
          </w:rPr>
          <w:t>Article</w:t>
        </w:r>
      </w:hyperlink>
      <w:r>
        <w:rPr>
          <w:rFonts w:ascii="Montserrat" w:hAnsi="Montserrat" w:cs="Times New Roman"/>
          <w:sz w:val="20"/>
          <w:szCs w:val="20"/>
          <w:lang w:val="en-US"/>
        </w:rPr>
        <w:t xml:space="preserve">) </w:t>
      </w:r>
    </w:p>
    <w:p w14:paraId="47C8E841" w14:textId="77777777" w:rsidR="00173551" w:rsidRPr="003E642F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</w:p>
    <w:p w14:paraId="0182D989" w14:textId="77777777" w:rsidR="00173551" w:rsidRPr="00386EA9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>This database is intended to be used for research purpose only and MUST NOT be</w:t>
      </w:r>
      <w:r w:rsidR="00386EA9">
        <w:rPr>
          <w:rFonts w:ascii="Montserrat" w:hAnsi="Montserrat" w:cs="Times New Roman"/>
          <w:lang w:val="en-US"/>
        </w:rPr>
        <w:t xml:space="preserve"> </w:t>
      </w:r>
      <w:r w:rsidRPr="00386EA9">
        <w:rPr>
          <w:rFonts w:ascii="Montserrat" w:hAnsi="Montserrat" w:cs="Times New Roman"/>
          <w:lang w:val="en-US"/>
        </w:rPr>
        <w:t xml:space="preserve">broadcasted via mass communication (e.g. free access internet upload and referencing). </w:t>
      </w:r>
    </w:p>
    <w:p w14:paraId="13E02108" w14:textId="77777777"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</w:p>
    <w:p w14:paraId="185FF598" w14:textId="77777777" w:rsidR="00173551" w:rsidRPr="00173551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 xml:space="preserve">For using this </w:t>
      </w:r>
      <w:r w:rsidR="00386EA9" w:rsidRPr="00173551">
        <w:rPr>
          <w:rFonts w:ascii="Montserrat" w:hAnsi="Montserrat" w:cs="Times New Roman"/>
          <w:lang w:val="en-US"/>
        </w:rPr>
        <w:t>database,</w:t>
      </w:r>
      <w:r w:rsidRPr="00173551">
        <w:rPr>
          <w:rFonts w:ascii="Montserrat" w:hAnsi="Montserrat" w:cs="Times New Roman"/>
          <w:lang w:val="en-US"/>
        </w:rPr>
        <w:t xml:space="preserve"> you must agree and follow the conditions of use of creative commons</w:t>
      </w:r>
      <w:r>
        <w:rPr>
          <w:rFonts w:ascii="Montserrat" w:hAnsi="Montserrat" w:cs="Times New Roman"/>
          <w:lang w:val="en-US"/>
        </w:rPr>
        <w:t xml:space="preserve"> </w:t>
      </w:r>
      <w:r w:rsidR="003E642F">
        <w:rPr>
          <w:rFonts w:ascii="Montserrat" w:hAnsi="Montserrat" w:cs="Times New Roman"/>
          <w:lang w:val="en-US"/>
        </w:rPr>
        <w:t xml:space="preserve">licenses, available </w:t>
      </w:r>
      <w:hyperlink r:id="rId11" w:history="1">
        <w:r w:rsidR="003E642F" w:rsidRPr="003E642F">
          <w:rPr>
            <w:rStyle w:val="Lienhypertexte"/>
            <w:rFonts w:ascii="Montserrat" w:hAnsi="Montserrat" w:cs="Times New Roman"/>
            <w:lang w:val="en-US"/>
          </w:rPr>
          <w:t>here</w:t>
        </w:r>
      </w:hyperlink>
      <w:r w:rsidRPr="00173551">
        <w:rPr>
          <w:rFonts w:ascii="Montserrat" w:hAnsi="Montserrat" w:cs="Times New Roman"/>
          <w:lang w:val="en-US"/>
        </w:rPr>
        <w:t>. Main rules are that you are free:</w:t>
      </w:r>
    </w:p>
    <w:p w14:paraId="345D845A" w14:textId="77777777" w:rsidR="00173551" w:rsidRPr="00173551" w:rsidRDefault="00173551" w:rsidP="00173551">
      <w:pPr>
        <w:pStyle w:val="Paragraphedeliste"/>
        <w:numPr>
          <w:ilvl w:val="0"/>
          <w:numId w:val="18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 xml:space="preserve">to </w:t>
      </w:r>
      <w:r w:rsidRPr="00173551">
        <w:rPr>
          <w:rFonts w:ascii="Montserrat" w:hAnsi="Montserrat" w:cs="Times New Roman"/>
          <w:b/>
          <w:lang w:val="en-US"/>
        </w:rPr>
        <w:t>Share</w:t>
      </w:r>
      <w:r w:rsidRPr="00173551">
        <w:rPr>
          <w:rFonts w:ascii="Montserrat" w:hAnsi="Montserrat" w:cs="Times New Roman"/>
          <w:lang w:val="en-US"/>
        </w:rPr>
        <w:t xml:space="preserve"> (i.e. to copy, distribute and transmit the work)</w:t>
      </w:r>
    </w:p>
    <w:p w14:paraId="02AB2E67" w14:textId="77777777" w:rsidR="00173551" w:rsidRPr="00173551" w:rsidRDefault="00173551" w:rsidP="00173551">
      <w:pPr>
        <w:pStyle w:val="Paragraphedeliste"/>
        <w:numPr>
          <w:ilvl w:val="0"/>
          <w:numId w:val="18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 xml:space="preserve">to </w:t>
      </w:r>
      <w:r w:rsidRPr="00173551">
        <w:rPr>
          <w:rFonts w:ascii="Montserrat" w:hAnsi="Montserrat" w:cs="Times New Roman"/>
          <w:b/>
          <w:lang w:val="en-US"/>
        </w:rPr>
        <w:t>Remix</w:t>
      </w:r>
      <w:r w:rsidRPr="00173551">
        <w:rPr>
          <w:rFonts w:ascii="Montserrat" w:hAnsi="Montserrat" w:cs="Times New Roman"/>
          <w:lang w:val="en-US"/>
        </w:rPr>
        <w:t xml:space="preserve"> (i.e. to adapt the work)</w:t>
      </w:r>
    </w:p>
    <w:p w14:paraId="7C1FDC00" w14:textId="77777777" w:rsidR="00173551" w:rsidRPr="00173551" w:rsidRDefault="00173551" w:rsidP="00173551">
      <w:pPr>
        <w:spacing w:after="0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ONLY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UNDER THE FOLLOWING CONDITIONS:</w:t>
      </w:r>
    </w:p>
    <w:p w14:paraId="6D47E57F" w14:textId="77777777" w:rsidR="00173551" w:rsidRPr="00173551" w:rsidRDefault="00173551" w:rsidP="00173551">
      <w:pPr>
        <w:pStyle w:val="Paragraphedeliste"/>
        <w:numPr>
          <w:ilvl w:val="0"/>
          <w:numId w:val="21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Attribution</w:t>
      </w:r>
      <w:r w:rsidRPr="00173551">
        <w:rPr>
          <w:rFonts w:ascii="Montserrat" w:hAnsi="Montserrat" w:cs="Times New Roman"/>
          <w:lang w:val="en-US"/>
        </w:rPr>
        <w:t xml:space="preserve"> - You must attribute the work in the manner specified by the author or</w:t>
      </w:r>
    </w:p>
    <w:p w14:paraId="7A3C2B40" w14:textId="77777777" w:rsidR="00173551" w:rsidRPr="00173551" w:rsidRDefault="00173551" w:rsidP="00173551">
      <w:pPr>
        <w:spacing w:after="0"/>
        <w:ind w:left="709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licensor (but not in any way that suggests that they endorse you or your use of the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</w:t>
      </w:r>
      <w:r w:rsidRPr="00173551">
        <w:rPr>
          <w:rFonts w:ascii="Montserrat" w:hAnsi="Montserrat" w:cs="Times New Roman"/>
          <w:sz w:val="20"/>
          <w:szCs w:val="20"/>
          <w:lang w:val="en-US"/>
        </w:rPr>
        <w:t>work).</w:t>
      </w:r>
    </w:p>
    <w:p w14:paraId="715428AA" w14:textId="77777777" w:rsidR="00173551" w:rsidRPr="00173551" w:rsidRDefault="00173551" w:rsidP="00173551">
      <w:pPr>
        <w:pStyle w:val="Paragraphedeliste"/>
        <w:numPr>
          <w:ilvl w:val="0"/>
          <w:numId w:val="20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Noncommercial</w:t>
      </w:r>
      <w:r w:rsidRPr="00173551">
        <w:rPr>
          <w:rFonts w:ascii="Montserrat" w:hAnsi="Montserrat" w:cs="Times New Roman"/>
          <w:lang w:val="en-US"/>
        </w:rPr>
        <w:t xml:space="preserve"> - You may not use this work for commercial purposes. </w:t>
      </w:r>
    </w:p>
    <w:p w14:paraId="44A8E9AF" w14:textId="77777777" w:rsidR="00173551" w:rsidRPr="00173551" w:rsidRDefault="00173551" w:rsidP="00173551">
      <w:pPr>
        <w:pStyle w:val="Paragraphedeliste"/>
        <w:numPr>
          <w:ilvl w:val="0"/>
          <w:numId w:val="19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Share Alike</w:t>
      </w:r>
      <w:r w:rsidRPr="00173551">
        <w:rPr>
          <w:rFonts w:ascii="Montserrat" w:hAnsi="Montserrat" w:cs="Times New Roman"/>
          <w:lang w:val="en-US"/>
        </w:rPr>
        <w:t xml:space="preserve"> - If you alter, transform, or build upon this work, you may distribute the</w:t>
      </w:r>
    </w:p>
    <w:p w14:paraId="1F19B605" w14:textId="77777777" w:rsidR="00173551" w:rsidRDefault="00173551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resulting work only under the same or similar license to this one.</w:t>
      </w:r>
    </w:p>
    <w:p w14:paraId="38689052" w14:textId="77777777" w:rsidR="00944D4C" w:rsidRDefault="00944D4C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</w:p>
    <w:p w14:paraId="1E755D9A" w14:textId="77777777" w:rsidR="00D94784" w:rsidRPr="00173551" w:rsidRDefault="00D94784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</w:p>
    <w:p w14:paraId="17949F2F" w14:textId="0BC96954" w:rsid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If you have any questions regarding the database, please contact </w:t>
      </w:r>
      <w:r w:rsidR="00D575C0">
        <w:rPr>
          <w:rFonts w:ascii="Montserrat" w:hAnsi="Montserrat" w:cs="Times New Roman"/>
          <w:sz w:val="20"/>
          <w:szCs w:val="20"/>
          <w:lang w:val="en-US"/>
        </w:rPr>
        <w:t>Dominique Muller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at </w:t>
      </w:r>
      <w:hyperlink r:id="rId12" w:history="1">
        <w:r w:rsidR="003E642F" w:rsidRPr="001A3311">
          <w:rPr>
            <w:rStyle w:val="Lienhypertexte"/>
            <w:rFonts w:ascii="Montserrat" w:hAnsi="Montserrat" w:cs="Times New Roman"/>
            <w:sz w:val="20"/>
            <w:szCs w:val="20"/>
            <w:lang w:val="en-US"/>
          </w:rPr>
          <w:t>dominique.muller@univ-grenoble-alpes.fr</w:t>
        </w:r>
      </w:hyperlink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 </w:t>
      </w:r>
    </w:p>
    <w:p w14:paraId="3BAB976E" w14:textId="77777777" w:rsidR="00D94784" w:rsidRPr="00173551" w:rsidRDefault="00D94784" w:rsidP="00173551">
      <w:pPr>
        <w:rPr>
          <w:rFonts w:ascii="Montserrat" w:hAnsi="Montserrat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4D4C" w:rsidRPr="003E642F" w14:paraId="7FA625A7" w14:textId="77777777" w:rsidTr="00D94784">
        <w:trPr>
          <w:trHeight w:val="39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D2A22" w14:textId="77777777" w:rsidR="00944D4C" w:rsidRDefault="00944D4C" w:rsidP="00D94784">
            <w:pPr>
              <w:jc w:val="center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173551">
              <w:rPr>
                <w:rFonts w:ascii="Montserrat" w:hAnsi="Montserrat" w:cs="Times New Roman"/>
                <w:i/>
                <w:sz w:val="20"/>
                <w:szCs w:val="20"/>
                <w:lang w:val="en-US"/>
              </w:rPr>
              <w:t>I agree to the above stated rules and will use the database accordingly</w:t>
            </w:r>
            <w:r w:rsidRPr="00173551">
              <w:rPr>
                <w:rFonts w:ascii="Montserrat" w:hAnsi="Montserrat" w:cs="Times New Roman"/>
                <w:sz w:val="20"/>
                <w:szCs w:val="20"/>
                <w:lang w:val="en-US"/>
              </w:rPr>
              <w:t>:</w:t>
            </w:r>
          </w:p>
        </w:tc>
      </w:tr>
      <w:tr w:rsidR="00D94784" w14:paraId="7DC0C138" w14:textId="77777777" w:rsidTr="00BC087D">
        <w:trPr>
          <w:trHeight w:val="273"/>
        </w:trPr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23FF6690" w14:textId="77777777" w:rsid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b/>
                <w:sz w:val="20"/>
                <w:szCs w:val="20"/>
                <w:lang w:val="en-US"/>
              </w:rPr>
              <w:t>Principal investigator/Supervisor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180E7590" w14:textId="77777777" w:rsid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b/>
                <w:sz w:val="20"/>
                <w:szCs w:val="20"/>
                <w:lang w:val="en-US"/>
              </w:rPr>
              <w:t>Principal investigator/Supervisor</w:t>
            </w:r>
          </w:p>
        </w:tc>
      </w:tr>
      <w:tr w:rsidR="00D94784" w14:paraId="113432F1" w14:textId="77777777" w:rsidTr="00D94784">
        <w:trPr>
          <w:trHeight w:val="2313"/>
        </w:trPr>
        <w:tc>
          <w:tcPr>
            <w:tcW w:w="4814" w:type="dxa"/>
            <w:tcBorders>
              <w:top w:val="nil"/>
            </w:tcBorders>
          </w:tcPr>
          <w:p w14:paraId="66C16C1D" w14:textId="77777777" w:rsidR="00D94784" w:rsidRP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sz w:val="20"/>
                <w:szCs w:val="20"/>
                <w:lang w:val="en-US"/>
              </w:rPr>
              <w:t>Name &amp; affiliation</w:t>
            </w:r>
          </w:p>
        </w:tc>
        <w:tc>
          <w:tcPr>
            <w:tcW w:w="4814" w:type="dxa"/>
            <w:tcBorders>
              <w:top w:val="nil"/>
            </w:tcBorders>
          </w:tcPr>
          <w:p w14:paraId="255D8E98" w14:textId="77777777" w:rsidR="00D94784" w:rsidRP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sz w:val="20"/>
                <w:szCs w:val="20"/>
                <w:lang w:val="en-US"/>
              </w:rPr>
              <w:t>Signature</w:t>
            </w:r>
          </w:p>
        </w:tc>
      </w:tr>
    </w:tbl>
    <w:p w14:paraId="1A92F33D" w14:textId="77777777" w:rsidR="0083290B" w:rsidRPr="00173551" w:rsidRDefault="0083290B" w:rsidP="005827F9">
      <w:pPr>
        <w:spacing w:after="0" w:line="240" w:lineRule="auto"/>
        <w:rPr>
          <w:rFonts w:ascii="Montserrat" w:hAnsi="Montserrat"/>
          <w:sz w:val="16"/>
          <w:szCs w:val="16"/>
          <w:lang w:val="en-US"/>
        </w:rPr>
      </w:pPr>
    </w:p>
    <w:p w14:paraId="128A1AAB" w14:textId="77777777" w:rsidR="00C00FAE" w:rsidRPr="00173551" w:rsidRDefault="00C00FAE" w:rsidP="009D7CA4">
      <w:pPr>
        <w:spacing w:after="0"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</w:p>
    <w:sectPr w:rsidR="00C00FAE" w:rsidRPr="00173551" w:rsidSect="00167675">
      <w:footerReference w:type="default" r:id="rId13"/>
      <w:pgSz w:w="11906" w:h="16838"/>
      <w:pgMar w:top="624" w:right="1134" w:bottom="624" w:left="1134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7A3C" w14:textId="77777777" w:rsidR="006944A5" w:rsidRDefault="006944A5" w:rsidP="00AA0E0F">
      <w:pPr>
        <w:spacing w:after="0" w:line="240" w:lineRule="auto"/>
      </w:pPr>
      <w:r>
        <w:separator/>
      </w:r>
    </w:p>
  </w:endnote>
  <w:endnote w:type="continuationSeparator" w:id="0">
    <w:p w14:paraId="3BECF671" w14:textId="77777777" w:rsidR="006944A5" w:rsidRDefault="006944A5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2D9AB" w14:textId="77777777" w:rsidR="00B6182A" w:rsidRDefault="0083290B" w:rsidP="00545B9E">
    <w:pPr>
      <w:pStyle w:val="Pieddepage"/>
      <w:ind w:firstLine="708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3A977B" wp14:editId="7ED2185B">
          <wp:simplePos x="0" y="0"/>
          <wp:positionH relativeFrom="column">
            <wp:posOffset>51435</wp:posOffset>
          </wp:positionH>
          <wp:positionV relativeFrom="paragraph">
            <wp:posOffset>325120</wp:posOffset>
          </wp:positionV>
          <wp:extent cx="386080" cy="85090"/>
          <wp:effectExtent l="0" t="0" r="0" b="0"/>
          <wp:wrapThrough wrapText="bothSides">
            <wp:wrapPolygon edited="0">
              <wp:start x="0" y="0"/>
              <wp:lineTo x="0" y="14507"/>
              <wp:lineTo x="20250" y="14507"/>
              <wp:lineTo x="20250" y="0"/>
              <wp:lineTo x="0" y="0"/>
            </wp:wrapPolygon>
          </wp:wrapThrough>
          <wp:docPr id="11" name="Image 6" descr="tiret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6" descr="tiret_gris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8509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6A8E1" w14:textId="77777777" w:rsidR="006944A5" w:rsidRDefault="006944A5" w:rsidP="00AA0E0F">
      <w:pPr>
        <w:spacing w:after="0" w:line="240" w:lineRule="auto"/>
      </w:pPr>
      <w:r>
        <w:separator/>
      </w:r>
    </w:p>
  </w:footnote>
  <w:footnote w:type="continuationSeparator" w:id="0">
    <w:p w14:paraId="444E29A6" w14:textId="77777777" w:rsidR="006944A5" w:rsidRDefault="006944A5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40D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A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B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D4E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21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0C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C2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98C074"/>
    <w:lvl w:ilvl="0">
      <w:start w:val="1"/>
      <w:numFmt w:val="bullet"/>
      <w:pStyle w:val="Listepuces2"/>
      <w:lvlText w:val="-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2AC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AC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62681"/>
    <w:multiLevelType w:val="multilevel"/>
    <w:tmpl w:val="C5D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34A45"/>
    <w:multiLevelType w:val="hybridMultilevel"/>
    <w:tmpl w:val="D9ECD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14EC1"/>
    <w:multiLevelType w:val="hybridMultilevel"/>
    <w:tmpl w:val="F75AE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7094"/>
    <w:multiLevelType w:val="hybridMultilevel"/>
    <w:tmpl w:val="78C81FCC"/>
    <w:lvl w:ilvl="0" w:tplc="EC38AB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1ACA"/>
    <w:multiLevelType w:val="hybridMultilevel"/>
    <w:tmpl w:val="EAD46E5E"/>
    <w:lvl w:ilvl="0" w:tplc="A1C0DD72">
      <w:numFmt w:val="bullet"/>
      <w:pStyle w:val="Paragraphedeliste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5275B"/>
    <w:multiLevelType w:val="hybridMultilevel"/>
    <w:tmpl w:val="2C9EF35E"/>
    <w:lvl w:ilvl="0" w:tplc="EC38AB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82C44"/>
    <w:multiLevelType w:val="multilevel"/>
    <w:tmpl w:val="D154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349B"/>
    <w:multiLevelType w:val="hybridMultilevel"/>
    <w:tmpl w:val="D71CD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06BB1"/>
    <w:multiLevelType w:val="hybridMultilevel"/>
    <w:tmpl w:val="53206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413FD"/>
    <w:multiLevelType w:val="multilevel"/>
    <w:tmpl w:val="222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04FEA"/>
    <w:multiLevelType w:val="hybridMultilevel"/>
    <w:tmpl w:val="77740C92"/>
    <w:lvl w:ilvl="0" w:tplc="7968037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19"/>
  </w:num>
  <w:num w:numId="16">
    <w:abstractNumId w:val="16"/>
  </w:num>
  <w:num w:numId="17">
    <w:abstractNumId w:val="20"/>
  </w:num>
  <w:num w:numId="18">
    <w:abstractNumId w:val="18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51"/>
    <w:rsid w:val="00070034"/>
    <w:rsid w:val="000D56A5"/>
    <w:rsid w:val="00101CEB"/>
    <w:rsid w:val="00103233"/>
    <w:rsid w:val="00111FD7"/>
    <w:rsid w:val="001446AE"/>
    <w:rsid w:val="00167675"/>
    <w:rsid w:val="0017037C"/>
    <w:rsid w:val="00173551"/>
    <w:rsid w:val="001773AD"/>
    <w:rsid w:val="001A0D44"/>
    <w:rsid w:val="001A6B2A"/>
    <w:rsid w:val="001B1DA6"/>
    <w:rsid w:val="001F1208"/>
    <w:rsid w:val="00257A34"/>
    <w:rsid w:val="002705E3"/>
    <w:rsid w:val="00274BA0"/>
    <w:rsid w:val="00282BF3"/>
    <w:rsid w:val="002974AD"/>
    <w:rsid w:val="002B0EE0"/>
    <w:rsid w:val="002D083F"/>
    <w:rsid w:val="002D3D9D"/>
    <w:rsid w:val="002F7E26"/>
    <w:rsid w:val="00325C13"/>
    <w:rsid w:val="00352895"/>
    <w:rsid w:val="0038411D"/>
    <w:rsid w:val="00385A96"/>
    <w:rsid w:val="00386EA9"/>
    <w:rsid w:val="003923DE"/>
    <w:rsid w:val="003B48E8"/>
    <w:rsid w:val="003E642F"/>
    <w:rsid w:val="00416CD6"/>
    <w:rsid w:val="00461A86"/>
    <w:rsid w:val="00490EE7"/>
    <w:rsid w:val="004B486A"/>
    <w:rsid w:val="00524591"/>
    <w:rsid w:val="00534F00"/>
    <w:rsid w:val="00535C4C"/>
    <w:rsid w:val="00545B9E"/>
    <w:rsid w:val="00580BD4"/>
    <w:rsid w:val="005827F9"/>
    <w:rsid w:val="00591648"/>
    <w:rsid w:val="00597E9D"/>
    <w:rsid w:val="005A16C7"/>
    <w:rsid w:val="005A2ED5"/>
    <w:rsid w:val="005C0C1A"/>
    <w:rsid w:val="005C6DE9"/>
    <w:rsid w:val="005D48FC"/>
    <w:rsid w:val="0060749C"/>
    <w:rsid w:val="00643120"/>
    <w:rsid w:val="00651858"/>
    <w:rsid w:val="00652BA6"/>
    <w:rsid w:val="00690850"/>
    <w:rsid w:val="00691567"/>
    <w:rsid w:val="006944A5"/>
    <w:rsid w:val="0069681C"/>
    <w:rsid w:val="006A05B0"/>
    <w:rsid w:val="006A7FA1"/>
    <w:rsid w:val="006B46F0"/>
    <w:rsid w:val="006D5D25"/>
    <w:rsid w:val="006E299C"/>
    <w:rsid w:val="006F237B"/>
    <w:rsid w:val="00703469"/>
    <w:rsid w:val="007279B6"/>
    <w:rsid w:val="00771319"/>
    <w:rsid w:val="00775613"/>
    <w:rsid w:val="00786354"/>
    <w:rsid w:val="00793915"/>
    <w:rsid w:val="007A1270"/>
    <w:rsid w:val="007C04C7"/>
    <w:rsid w:val="007C7E57"/>
    <w:rsid w:val="007D0BFC"/>
    <w:rsid w:val="007E4F6C"/>
    <w:rsid w:val="007F49E9"/>
    <w:rsid w:val="008009B2"/>
    <w:rsid w:val="0083290B"/>
    <w:rsid w:val="0088646C"/>
    <w:rsid w:val="008C3BFE"/>
    <w:rsid w:val="008D36B6"/>
    <w:rsid w:val="008E7981"/>
    <w:rsid w:val="00944D4C"/>
    <w:rsid w:val="009455C7"/>
    <w:rsid w:val="00950F7D"/>
    <w:rsid w:val="00952C91"/>
    <w:rsid w:val="00990D17"/>
    <w:rsid w:val="00993E12"/>
    <w:rsid w:val="009B6E9D"/>
    <w:rsid w:val="009D0379"/>
    <w:rsid w:val="009D7CA4"/>
    <w:rsid w:val="00A21716"/>
    <w:rsid w:val="00A34B73"/>
    <w:rsid w:val="00A54C1B"/>
    <w:rsid w:val="00A67C1A"/>
    <w:rsid w:val="00A91F2D"/>
    <w:rsid w:val="00AA0E0F"/>
    <w:rsid w:val="00AD5DCA"/>
    <w:rsid w:val="00AE56FA"/>
    <w:rsid w:val="00B10577"/>
    <w:rsid w:val="00B17D80"/>
    <w:rsid w:val="00B32762"/>
    <w:rsid w:val="00B6182A"/>
    <w:rsid w:val="00B61B05"/>
    <w:rsid w:val="00B96968"/>
    <w:rsid w:val="00BA0745"/>
    <w:rsid w:val="00BC1C2C"/>
    <w:rsid w:val="00C00FAE"/>
    <w:rsid w:val="00C40FA7"/>
    <w:rsid w:val="00C63E6E"/>
    <w:rsid w:val="00C64E13"/>
    <w:rsid w:val="00C76BCD"/>
    <w:rsid w:val="00CB68A0"/>
    <w:rsid w:val="00CD1956"/>
    <w:rsid w:val="00D04EAF"/>
    <w:rsid w:val="00D275F8"/>
    <w:rsid w:val="00D575C0"/>
    <w:rsid w:val="00D94784"/>
    <w:rsid w:val="00E162D9"/>
    <w:rsid w:val="00E20359"/>
    <w:rsid w:val="00E27147"/>
    <w:rsid w:val="00E35711"/>
    <w:rsid w:val="00E45BA3"/>
    <w:rsid w:val="00E52A66"/>
    <w:rsid w:val="00E72A2E"/>
    <w:rsid w:val="00E862B7"/>
    <w:rsid w:val="00EA41B1"/>
    <w:rsid w:val="00EF2945"/>
    <w:rsid w:val="00F01C8D"/>
    <w:rsid w:val="00F06529"/>
    <w:rsid w:val="00F30F44"/>
    <w:rsid w:val="00F41E6B"/>
    <w:rsid w:val="00F42212"/>
    <w:rsid w:val="00F551BA"/>
    <w:rsid w:val="00F927A5"/>
    <w:rsid w:val="00F94B29"/>
    <w:rsid w:val="00FB6EC4"/>
    <w:rsid w:val="00FC2576"/>
    <w:rsid w:val="00FC78F0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22D89F34"/>
  <w15:docId w15:val="{C5ACFA80-21B9-44E8-A33F-473A506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A5"/>
  </w:style>
  <w:style w:type="paragraph" w:styleId="Titre1">
    <w:name w:val="heading 1"/>
    <w:basedOn w:val="Corpsdelettre"/>
    <w:next w:val="Normal"/>
    <w:link w:val="Titre1Car"/>
    <w:uiPriority w:val="9"/>
    <w:qFormat/>
    <w:rsid w:val="008D36B6"/>
    <w:pPr>
      <w:spacing w:before="360" w:after="120"/>
      <w:outlineLvl w:val="0"/>
    </w:pPr>
    <w:rPr>
      <w:b/>
      <w:lang w:eastAsia="fr-FR"/>
    </w:rPr>
  </w:style>
  <w:style w:type="paragraph" w:styleId="Titre2">
    <w:name w:val="heading 2"/>
    <w:basedOn w:val="Corpsdelettre"/>
    <w:next w:val="Normal"/>
    <w:link w:val="Titre2Car"/>
    <w:uiPriority w:val="9"/>
    <w:unhideWhenUsed/>
    <w:qFormat/>
    <w:rsid w:val="008D36B6"/>
    <w:pPr>
      <w:keepNext/>
      <w:keepLines/>
      <w:spacing w:before="240" w:after="120"/>
      <w:outlineLvl w:val="1"/>
    </w:pPr>
    <w:rPr>
      <w:rFonts w:eastAsiaTheme="majorEastAsia" w:cstheme="majorBidi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basedOn w:val="Policepardfaut"/>
    <w:uiPriority w:val="99"/>
    <w:unhideWhenUsed/>
    <w:rsid w:val="00AA0E0F"/>
    <w:rPr>
      <w:color w:val="0000FF" w:themeColor="hyperlink"/>
      <w:u w:val="single"/>
    </w:rPr>
  </w:style>
  <w:style w:type="paragraph" w:styleId="Paragraphedeliste">
    <w:name w:val="List Paragraph"/>
    <w:basedOn w:val="Corpsdetexte"/>
    <w:uiPriority w:val="34"/>
    <w:qFormat/>
    <w:rsid w:val="00690850"/>
    <w:pPr>
      <w:numPr>
        <w:numId w:val="1"/>
      </w:numPr>
      <w:spacing w:before="0"/>
      <w:ind w:left="357" w:hanging="357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5A16C7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A16C7"/>
    <w:rPr>
      <w:rFonts w:ascii="Arial" w:hAnsi="Arial" w:cs="Arial"/>
      <w:sz w:val="20"/>
      <w:szCs w:val="20"/>
    </w:rPr>
  </w:style>
  <w:style w:type="paragraph" w:customStyle="1" w:styleId="Corpsdelettre">
    <w:name w:val="Corps de lettre"/>
    <w:basedOn w:val="Corpsdetexte"/>
    <w:qFormat/>
    <w:rsid w:val="00416CD6"/>
  </w:style>
  <w:style w:type="paragraph" w:customStyle="1" w:styleId="Identificationexpediteur">
    <w:name w:val="Identification expediteur"/>
    <w:basedOn w:val="Normal"/>
    <w:qFormat/>
    <w:rsid w:val="0078635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6A05B0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652BA6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A54C1B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paragraph" w:styleId="Listepuces">
    <w:name w:val="List Bullet"/>
    <w:basedOn w:val="Corpsdelettre"/>
    <w:uiPriority w:val="99"/>
    <w:unhideWhenUsed/>
    <w:rsid w:val="00993E12"/>
    <w:pPr>
      <w:numPr>
        <w:numId w:val="7"/>
      </w:numPr>
      <w:tabs>
        <w:tab w:val="clear" w:pos="360"/>
        <w:tab w:val="num" w:pos="709"/>
      </w:tabs>
      <w:spacing w:before="60"/>
      <w:ind w:left="709" w:hanging="215"/>
    </w:pPr>
    <w:rPr>
      <w:lang w:eastAsia="fr-FR"/>
    </w:rPr>
  </w:style>
  <w:style w:type="paragraph" w:styleId="Listepuces2">
    <w:name w:val="List Bullet 2"/>
    <w:basedOn w:val="Corpsdelettre"/>
    <w:uiPriority w:val="99"/>
    <w:unhideWhenUsed/>
    <w:rsid w:val="00993E12"/>
    <w:pPr>
      <w:numPr>
        <w:numId w:val="8"/>
      </w:numPr>
      <w:spacing w:before="60"/>
      <w:ind w:left="1701" w:hanging="357"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D36B6"/>
    <w:rPr>
      <w:rFonts w:ascii="Arial" w:hAnsi="Arial" w:cs="Arial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D36B6"/>
    <w:rPr>
      <w:rFonts w:ascii="Arial" w:eastAsiaTheme="majorEastAsia" w:hAnsi="Arial" w:cstheme="majorBidi"/>
      <w:bCs/>
      <w:i/>
      <w:sz w:val="20"/>
      <w:szCs w:val="26"/>
    </w:rPr>
  </w:style>
  <w:style w:type="table" w:styleId="Grilledutableau">
    <w:name w:val="Table Grid"/>
    <w:basedOn w:val="TableauNormal"/>
    <w:uiPriority w:val="59"/>
    <w:rsid w:val="0094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minique.muller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p.univ-smb.fr/wp-content/uploads/CreativeCommonsLicense_4.t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ips-irsp.com/articles/10.5334/irsp.17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hardn\AppData\Local\Temp\MD_DGS_Courrier_UGA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MD_DGS_Courrier_UGA-1</Template>
  <TotalTime>154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BOCHARD</dc:creator>
  <cp:lastModifiedBy>Nicolas Bochard</cp:lastModifiedBy>
  <cp:revision>8</cp:revision>
  <cp:lastPrinted>2019-07-23T11:03:00Z</cp:lastPrinted>
  <dcterms:created xsi:type="dcterms:W3CDTF">2019-07-16T13:01:00Z</dcterms:created>
  <dcterms:modified xsi:type="dcterms:W3CDTF">2020-06-15T10:58:00Z</dcterms:modified>
</cp:coreProperties>
</file>